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83D9" w14:textId="24ED0911" w:rsidR="00377444" w:rsidRPr="00B173F3" w:rsidRDefault="00377444" w:rsidP="00FC21FE">
      <w:pPr>
        <w:pStyle w:val="Titolo1"/>
        <w:tabs>
          <w:tab w:val="left" w:pos="1701"/>
        </w:tabs>
        <w:spacing w:before="120" w:after="0"/>
        <w:ind w:left="1701" w:hanging="1701"/>
        <w:rPr>
          <w:rFonts w:ascii="Times New Roman" w:hAnsi="Times New Roman" w:cs="Times New Roman"/>
          <w:sz w:val="22"/>
          <w:szCs w:val="22"/>
        </w:rPr>
      </w:pPr>
      <w:r w:rsidRPr="00B173F3">
        <w:rPr>
          <w:rFonts w:ascii="Times New Roman" w:hAnsi="Times New Roman" w:cs="Times New Roman"/>
          <w:sz w:val="22"/>
          <w:szCs w:val="22"/>
        </w:rPr>
        <w:t xml:space="preserve">ALLEGATO </w:t>
      </w:r>
      <w:r w:rsidR="00FC21FE" w:rsidRPr="00B173F3">
        <w:rPr>
          <w:rFonts w:ascii="Times New Roman" w:hAnsi="Times New Roman" w:cs="Times New Roman"/>
          <w:sz w:val="22"/>
          <w:szCs w:val="22"/>
        </w:rPr>
        <w:t>C</w:t>
      </w:r>
      <w:r w:rsidRPr="00B173F3">
        <w:rPr>
          <w:rFonts w:ascii="Times New Roman" w:hAnsi="Times New Roman" w:cs="Times New Roman"/>
          <w:sz w:val="22"/>
          <w:szCs w:val="22"/>
        </w:rPr>
        <w:t xml:space="preserve"> - </w:t>
      </w:r>
      <w:r w:rsidR="00FC21FE" w:rsidRPr="00B173F3">
        <w:rPr>
          <w:rFonts w:ascii="Times New Roman" w:hAnsi="Times New Roman" w:cs="Times New Roman"/>
          <w:sz w:val="22"/>
          <w:szCs w:val="22"/>
        </w:rPr>
        <w:tab/>
        <w:t>Dichiarazione sostitutiva sul possesso dei requisiti di idoneità professionale e di capacità tecnica – professionale</w:t>
      </w:r>
    </w:p>
    <w:p w14:paraId="1B7D6CBA" w14:textId="77777777" w:rsidR="00377444" w:rsidRPr="002E0CAD" w:rsidRDefault="00377444" w:rsidP="00107CFF">
      <w:pPr>
        <w:spacing w:before="120" w:after="0" w:line="240" w:lineRule="auto"/>
        <w:rPr>
          <w:rFonts w:ascii="Times New Roman" w:hAnsi="Times New Roman" w:cs="Times New Roman"/>
          <w:lang w:eastAsia="it-IT"/>
        </w:rPr>
      </w:pPr>
    </w:p>
    <w:p w14:paraId="179CDBB8" w14:textId="77777777" w:rsidR="00377444" w:rsidRPr="00377444" w:rsidRDefault="00377444" w:rsidP="00107CFF">
      <w:pPr>
        <w:spacing w:before="120" w:after="0" w:line="240" w:lineRule="auto"/>
        <w:ind w:left="5664" w:right="-57"/>
        <w:rPr>
          <w:rFonts w:ascii="Times New Roman" w:eastAsia="Times New Roman" w:hAnsi="Times New Roman" w:cs="Times New Roman"/>
          <w:b/>
          <w:bCs/>
          <w:lang w:eastAsia="it-IT"/>
        </w:rPr>
      </w:pPr>
      <w:r w:rsidRPr="00377444">
        <w:rPr>
          <w:rFonts w:ascii="Times New Roman" w:eastAsia="Times New Roman" w:hAnsi="Times New Roman" w:cs="Times New Roman"/>
          <w:b/>
          <w:bCs/>
          <w:lang w:eastAsia="it-IT"/>
        </w:rPr>
        <w:t>Spettabile</w:t>
      </w:r>
    </w:p>
    <w:p w14:paraId="77A5CD39" w14:textId="77777777" w:rsidR="00377444" w:rsidRPr="00377444" w:rsidRDefault="00377444" w:rsidP="00107CFF">
      <w:pPr>
        <w:spacing w:before="120" w:after="0" w:line="240" w:lineRule="auto"/>
        <w:ind w:left="5664" w:right="-57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377444">
        <w:rPr>
          <w:rFonts w:ascii="Times New Roman" w:eastAsia="Times New Roman" w:hAnsi="Times New Roman" w:cs="Times New Roman"/>
          <w:b/>
          <w:bCs/>
          <w:lang w:eastAsia="it-IT"/>
        </w:rPr>
        <w:t>Consac Gestioni Idriche Spa</w:t>
      </w:r>
    </w:p>
    <w:p w14:paraId="2EBF0A6E" w14:textId="77777777" w:rsidR="00377444" w:rsidRPr="00377444" w:rsidRDefault="00377444" w:rsidP="00107CFF">
      <w:pPr>
        <w:spacing w:before="120" w:after="0" w:line="240" w:lineRule="auto"/>
        <w:ind w:left="5664" w:right="-57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377444">
        <w:rPr>
          <w:rFonts w:ascii="Times New Roman" w:eastAsia="Times New Roman" w:hAnsi="Times New Roman" w:cs="Times New Roman"/>
          <w:b/>
          <w:bCs/>
          <w:lang w:eastAsia="it-IT"/>
        </w:rPr>
        <w:t>Via Ottavio Valiante n. 30</w:t>
      </w:r>
    </w:p>
    <w:p w14:paraId="71FFE836" w14:textId="35C0D02C" w:rsidR="00377444" w:rsidRPr="002E0CAD" w:rsidRDefault="00377444" w:rsidP="00107CFF">
      <w:pPr>
        <w:spacing w:before="120" w:after="0" w:line="240" w:lineRule="auto"/>
        <w:ind w:left="5664" w:right="-57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377444">
        <w:rPr>
          <w:rFonts w:ascii="Times New Roman" w:eastAsia="Times New Roman" w:hAnsi="Times New Roman" w:cs="Times New Roman"/>
          <w:b/>
          <w:bCs/>
          <w:lang w:eastAsia="it-IT"/>
        </w:rPr>
        <w:t>84078 Vallo Della Lucania (SA)</w:t>
      </w:r>
    </w:p>
    <w:p w14:paraId="40FEFA98" w14:textId="77777777" w:rsidR="00377444" w:rsidRPr="00377444" w:rsidRDefault="00377444" w:rsidP="00107CFF">
      <w:pPr>
        <w:spacing w:before="120" w:after="0" w:line="240" w:lineRule="auto"/>
        <w:ind w:left="5664" w:right="-57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3147E75" w14:textId="5C616C30" w:rsidR="001D4EC5" w:rsidRDefault="001D4EC5" w:rsidP="001D4EC5">
      <w:pPr>
        <w:tabs>
          <w:tab w:val="left" w:pos="1276"/>
        </w:tabs>
        <w:spacing w:before="240"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0F51B8">
        <w:rPr>
          <w:rFonts w:ascii="Times New Roman" w:eastAsia="Times New Roman" w:hAnsi="Times New Roman" w:cs="Times New Roman"/>
          <w:b/>
          <w:bCs/>
          <w:smallCaps/>
          <w:lang w:eastAsia="it-IT"/>
        </w:rPr>
        <w:t>O</w:t>
      </w:r>
      <w:r>
        <w:rPr>
          <w:rFonts w:ascii="Times New Roman" w:eastAsia="Times New Roman" w:hAnsi="Times New Roman" w:cs="Times New Roman"/>
          <w:b/>
          <w:bCs/>
          <w:smallCaps/>
          <w:lang w:eastAsia="it-IT"/>
        </w:rPr>
        <w:t>GGETTO</w:t>
      </w:r>
      <w:r w:rsidRPr="000F51B8">
        <w:rPr>
          <w:rFonts w:ascii="Times New Roman" w:eastAsia="Times New Roman" w:hAnsi="Times New Roman" w:cs="Times New Roman"/>
          <w:b/>
          <w:bCs/>
          <w:lang w:eastAsia="it-IT"/>
        </w:rPr>
        <w:t xml:space="preserve">: </w:t>
      </w:r>
      <w:bookmarkStart w:id="0" w:name="_Hlk70678559"/>
      <w:bookmarkStart w:id="1" w:name="_Hlk71622801"/>
      <w:r w:rsidRPr="000F51B8">
        <w:rPr>
          <w:rFonts w:ascii="Times New Roman" w:eastAsia="Times New Roman" w:hAnsi="Times New Roman" w:cs="Times New Roman"/>
          <w:b/>
          <w:bCs/>
          <w:lang w:eastAsia="it-IT"/>
        </w:rPr>
        <w:tab/>
      </w:r>
      <w:bookmarkEnd w:id="0"/>
      <w:bookmarkEnd w:id="1"/>
      <w:r w:rsidRPr="00897415">
        <w:rPr>
          <w:rFonts w:ascii="Times New Roman" w:eastAsia="Times New Roman" w:hAnsi="Times New Roman" w:cs="Times New Roman"/>
          <w:b/>
          <w:bCs/>
          <w:smallCaps/>
          <w:lang w:eastAsia="it-IT"/>
        </w:rPr>
        <w:t>Fornitura, trasporto e scarico di tubazioni in polietilene PE 100-RC, sia in barre che in rotoli.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I</w:t>
      </w:r>
      <w:r w:rsidRPr="00586C1E">
        <w:rPr>
          <w:rFonts w:ascii="Times New Roman" w:eastAsia="Times New Roman" w:hAnsi="Times New Roman" w:cs="Times New Roman"/>
          <w:b/>
          <w:bCs/>
          <w:lang w:eastAsia="it-IT"/>
        </w:rPr>
        <w:t xml:space="preserve">mporto </w:t>
      </w:r>
      <w:r w:rsidR="00A37EDA">
        <w:rPr>
          <w:rFonts w:ascii="Times New Roman" w:eastAsia="Times New Roman" w:hAnsi="Times New Roman" w:cs="Times New Roman"/>
          <w:b/>
          <w:bCs/>
          <w:lang w:eastAsia="it-IT"/>
        </w:rPr>
        <w:t xml:space="preserve">corpo </w:t>
      </w:r>
      <w:r w:rsidRPr="00586C1E">
        <w:rPr>
          <w:rFonts w:ascii="Times New Roman" w:eastAsia="Times New Roman" w:hAnsi="Times New Roman" w:cs="Times New Roman"/>
          <w:b/>
          <w:bCs/>
          <w:lang w:eastAsia="it-IT"/>
        </w:rPr>
        <w:t xml:space="preserve">a base d’asta € 127.450,00, oltre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IVA</w:t>
      </w:r>
      <w:r w:rsidRPr="00586C1E">
        <w:rPr>
          <w:rFonts w:ascii="Times New Roman" w:eastAsia="Times New Roman" w:hAnsi="Times New Roman" w:cs="Times New Roman"/>
          <w:b/>
          <w:bCs/>
          <w:lang w:eastAsia="it-IT"/>
        </w:rPr>
        <w:t xml:space="preserve">, di cui € 127.150,00 per fornitura, trasporto e scarico </w:t>
      </w:r>
      <w:r w:rsidR="00A37EDA">
        <w:rPr>
          <w:rFonts w:ascii="Times New Roman" w:eastAsia="Times New Roman" w:hAnsi="Times New Roman" w:cs="Times New Roman"/>
          <w:b/>
          <w:bCs/>
          <w:lang w:eastAsia="it-IT"/>
        </w:rPr>
        <w:t xml:space="preserve">a corpo </w:t>
      </w:r>
      <w:r w:rsidRPr="00586C1E">
        <w:rPr>
          <w:rFonts w:ascii="Times New Roman" w:eastAsia="Times New Roman" w:hAnsi="Times New Roman" w:cs="Times New Roman"/>
          <w:b/>
          <w:bCs/>
          <w:lang w:eastAsia="it-IT"/>
        </w:rPr>
        <w:t>delle tubazioni soggetti a ribasso ed € 300.00 per costi di sicurezza non soggetti a ribasso</w:t>
      </w:r>
      <w:r>
        <w:rPr>
          <w:rFonts w:ascii="Times New Roman" w:eastAsia="Times New Roman" w:hAnsi="Times New Roman" w:cs="Times New Roman"/>
          <w:b/>
          <w:bCs/>
          <w:lang w:eastAsia="it-IT"/>
        </w:rPr>
        <w:t>.</w:t>
      </w:r>
    </w:p>
    <w:p w14:paraId="74444A5C" w14:textId="77777777" w:rsidR="001D4EC5" w:rsidRDefault="001D4EC5" w:rsidP="001D4EC5">
      <w:pPr>
        <w:tabs>
          <w:tab w:val="left" w:pos="1276"/>
        </w:tabs>
        <w:spacing w:before="120" w:after="0" w:line="240" w:lineRule="auto"/>
        <w:ind w:left="1276" w:hanging="1134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586C1E">
        <w:rPr>
          <w:rFonts w:ascii="Times New Roman" w:eastAsia="Times New Roman" w:hAnsi="Times New Roman" w:cs="Times New Roman"/>
          <w:b/>
          <w:bCs/>
          <w:lang w:eastAsia="it-IT"/>
        </w:rPr>
        <w:t>CIG: 9172446DE1</w:t>
      </w:r>
    </w:p>
    <w:p w14:paraId="585846CC" w14:textId="5E81D548" w:rsidR="00377444" w:rsidRPr="00377444" w:rsidRDefault="00377444" w:rsidP="00F77683">
      <w:pPr>
        <w:widowControl w:val="0"/>
        <w:tabs>
          <w:tab w:val="left" w:pos="1276"/>
          <w:tab w:val="left" w:pos="13608"/>
        </w:tabs>
        <w:autoSpaceDE w:val="0"/>
        <w:autoSpaceDN w:val="0"/>
        <w:spacing w:before="120" w:after="0" w:line="240" w:lineRule="auto"/>
        <w:ind w:left="1276" w:right="-1" w:hanging="1276"/>
        <w:jc w:val="both"/>
        <w:rPr>
          <w:rFonts w:ascii="Times New Roman" w:eastAsia="Times New Roman" w:hAnsi="Times New Roman" w:cs="Times New Roman"/>
          <w:b/>
          <w:bCs/>
          <w:iCs/>
          <w:lang w:eastAsia="it-IT"/>
        </w:rPr>
      </w:pPr>
    </w:p>
    <w:p w14:paraId="243B662B" w14:textId="77777777" w:rsidR="00F01BBF" w:rsidRPr="00F01BBF" w:rsidRDefault="00F01BBF" w:rsidP="00F01B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1BBF">
        <w:rPr>
          <w:rFonts w:ascii="Times New Roman" w:hAnsi="Times New Roman" w:cs="Times New Roman"/>
          <w:b/>
          <w:bCs/>
        </w:rPr>
        <w:t>DICHIARAZIONE SOSTITUTIVA</w:t>
      </w:r>
    </w:p>
    <w:p w14:paraId="15CB4921" w14:textId="77777777" w:rsidR="00F01BBF" w:rsidRPr="00F01BBF" w:rsidRDefault="00F01BBF" w:rsidP="00F01B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1BBF">
        <w:rPr>
          <w:rFonts w:ascii="Times New Roman" w:hAnsi="Times New Roman" w:cs="Times New Roman"/>
        </w:rPr>
        <w:t>ai sensi degli artt. 46 e 47 del D.P.R. n. 445/2000</w:t>
      </w:r>
    </w:p>
    <w:p w14:paraId="322180F4" w14:textId="32C131BC" w:rsidR="00F01BBF" w:rsidRDefault="00F01BBF" w:rsidP="00F01B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1BBF">
        <w:rPr>
          <w:rFonts w:ascii="Times New Roman" w:hAnsi="Times New Roman" w:cs="Times New Roman"/>
        </w:rPr>
        <w:t>(da inserire nella "documentazione amministrativa")</w:t>
      </w:r>
    </w:p>
    <w:p w14:paraId="66240A51" w14:textId="77777777" w:rsidR="00F01BBF" w:rsidRDefault="00F01BBF" w:rsidP="00107CFF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92FDD1E" w14:textId="4A5CD354" w:rsidR="00377444" w:rsidRPr="002E0CAD" w:rsidRDefault="00377444" w:rsidP="00107CFF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E0CAD">
        <w:rPr>
          <w:rFonts w:ascii="Times New Roman" w:hAnsi="Times New Roman" w:cs="Times New Roman"/>
        </w:rPr>
        <w:t>Il sottoscritto ……………………………………. nato il ……………… in …………………………</w:t>
      </w:r>
      <w:proofErr w:type="gramStart"/>
      <w:r w:rsidRPr="002E0CAD">
        <w:rPr>
          <w:rFonts w:ascii="Times New Roman" w:hAnsi="Times New Roman" w:cs="Times New Roman"/>
        </w:rPr>
        <w:t>…….</w:t>
      </w:r>
      <w:proofErr w:type="gramEnd"/>
      <w:r w:rsidRPr="002E0CAD">
        <w:rPr>
          <w:rFonts w:ascii="Times New Roman" w:hAnsi="Times New Roman" w:cs="Times New Roman"/>
        </w:rPr>
        <w:t>. (..……) in qualità di</w:t>
      </w:r>
      <w:proofErr w:type="gramStart"/>
      <w:r w:rsidRPr="002E0CAD">
        <w:rPr>
          <w:rFonts w:ascii="Times New Roman" w:hAnsi="Times New Roman" w:cs="Times New Roman"/>
        </w:rPr>
        <w:t xml:space="preserve"> ….</w:t>
      </w:r>
      <w:proofErr w:type="gramEnd"/>
      <w:r w:rsidRPr="002E0CAD">
        <w:rPr>
          <w:rFonts w:ascii="Times New Roman" w:hAnsi="Times New Roman" w:cs="Times New Roman"/>
        </w:rPr>
        <w:t>.……………………………. dell’impresa …………………………………………</w:t>
      </w:r>
      <w:r w:rsidR="002E0CAD">
        <w:rPr>
          <w:rFonts w:ascii="Times New Roman" w:hAnsi="Times New Roman" w:cs="Times New Roman"/>
        </w:rPr>
        <w:t xml:space="preserve"> </w:t>
      </w:r>
      <w:r w:rsidRPr="002E0CAD">
        <w:rPr>
          <w:rFonts w:ascii="Times New Roman" w:hAnsi="Times New Roman" w:cs="Times New Roman"/>
        </w:rPr>
        <w:t>con sede in ……………………………… (………) C.A.P. …………</w:t>
      </w:r>
      <w:proofErr w:type="gramStart"/>
      <w:r w:rsidRPr="002E0CAD">
        <w:rPr>
          <w:rFonts w:ascii="Times New Roman" w:hAnsi="Times New Roman" w:cs="Times New Roman"/>
        </w:rPr>
        <w:t>…….</w:t>
      </w:r>
      <w:proofErr w:type="gramEnd"/>
      <w:r w:rsidRPr="002E0CAD">
        <w:rPr>
          <w:rFonts w:ascii="Times New Roman" w:hAnsi="Times New Roman" w:cs="Times New Roman"/>
        </w:rPr>
        <w:t>, Via …………………………………………… n. …… codice fiscale …………………………………………. Partita Iva ……………………………………………</w:t>
      </w:r>
      <w:r w:rsidR="002E0CAD" w:rsidRPr="002E0CAD">
        <w:rPr>
          <w:rFonts w:ascii="Times New Roman" w:hAnsi="Times New Roman" w:cs="Times New Roman"/>
        </w:rPr>
        <w:t>,</w:t>
      </w:r>
      <w:r w:rsidRPr="002E0CAD">
        <w:rPr>
          <w:rFonts w:ascii="Times New Roman" w:hAnsi="Times New Roman" w:cs="Times New Roman"/>
        </w:rPr>
        <w:t xml:space="preserve"> come:</w:t>
      </w:r>
    </w:p>
    <w:p w14:paraId="7C429183" w14:textId="3AF06F27" w:rsidR="00377444" w:rsidRDefault="007C041E" w:rsidP="00107CFF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bookmarkStart w:id="2" w:name="_Hlk95212229"/>
      <w:r w:rsidRPr="007C041E">
        <w:rPr>
          <w:rFonts w:ascii="Times New Roman" w:hAnsi="Times New Roman" w:cs="Times New Roman"/>
          <w:sz w:val="28"/>
          <w:szCs w:val="28"/>
        </w:rPr>
        <w:t></w:t>
      </w:r>
      <w:bookmarkEnd w:id="2"/>
      <w:r w:rsidR="00377444" w:rsidRPr="002E0C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6E4B43">
        <w:rPr>
          <w:rFonts w:ascii="Times New Roman" w:hAnsi="Times New Roman" w:cs="Times New Roman"/>
          <w:b/>
          <w:bCs/>
        </w:rPr>
        <w:t>I</w:t>
      </w:r>
      <w:r w:rsidR="00377444" w:rsidRPr="002E0CAD">
        <w:rPr>
          <w:rFonts w:ascii="Times New Roman" w:hAnsi="Times New Roman" w:cs="Times New Roman"/>
          <w:b/>
          <w:bCs/>
        </w:rPr>
        <w:t>mpresa singola</w:t>
      </w:r>
      <w:r w:rsidR="00377444" w:rsidRPr="002E0CAD">
        <w:rPr>
          <w:rFonts w:ascii="Times New Roman" w:hAnsi="Times New Roman" w:cs="Times New Roman"/>
        </w:rPr>
        <w:t>;</w:t>
      </w:r>
    </w:p>
    <w:p w14:paraId="6D178F4C" w14:textId="6D45B89F" w:rsidR="00FC21FE" w:rsidRDefault="00FC21FE" w:rsidP="00107CFF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041E">
        <w:rPr>
          <w:rFonts w:ascii="Times New Roman" w:hAnsi="Times New Roman" w:cs="Times New Roman"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ab/>
      </w:r>
      <w:r w:rsidRPr="006E4B43">
        <w:rPr>
          <w:rFonts w:ascii="Times New Roman" w:hAnsi="Times New Roman" w:cs="Times New Roman"/>
          <w:b/>
          <w:bCs/>
        </w:rPr>
        <w:t>Consorzio stabile</w:t>
      </w:r>
      <w:r w:rsidR="006E4B43">
        <w:rPr>
          <w:rFonts w:ascii="Times New Roman" w:hAnsi="Times New Roman" w:cs="Times New Roman"/>
          <w:b/>
          <w:bCs/>
        </w:rPr>
        <w:t xml:space="preserve"> </w:t>
      </w:r>
      <w:r w:rsidR="006E4B43" w:rsidRPr="006E4B43">
        <w:rPr>
          <w:rFonts w:ascii="Times New Roman" w:hAnsi="Times New Roman" w:cs="Times New Roman"/>
        </w:rPr>
        <w:t>………………………………………………………………………</w:t>
      </w:r>
    </w:p>
    <w:p w14:paraId="1C3D51E2" w14:textId="6F5F49AA" w:rsidR="00FC21FE" w:rsidRDefault="00FC21FE" w:rsidP="00107CFF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  <w:sz w:val="28"/>
          <w:szCs w:val="28"/>
        </w:rPr>
        <w:t></w:t>
      </w:r>
      <w:r w:rsidR="006E4B43" w:rsidRPr="006E4B43">
        <w:rPr>
          <w:rFonts w:ascii="Times New Roman" w:hAnsi="Times New Roman" w:cs="Times New Roman"/>
          <w:b/>
          <w:bCs/>
        </w:rPr>
        <w:t xml:space="preserve"> Consorzio </w:t>
      </w:r>
      <w:r w:rsidR="006E4B43">
        <w:rPr>
          <w:rFonts w:ascii="Times New Roman" w:hAnsi="Times New Roman" w:cs="Times New Roman"/>
          <w:b/>
          <w:bCs/>
        </w:rPr>
        <w:t xml:space="preserve">ordinario </w:t>
      </w:r>
      <w:r w:rsidR="006E4B43" w:rsidRPr="006E4B43">
        <w:rPr>
          <w:rFonts w:ascii="Times New Roman" w:hAnsi="Times New Roman" w:cs="Times New Roman"/>
        </w:rPr>
        <w:t>………………………………………………………………………</w:t>
      </w:r>
    </w:p>
    <w:p w14:paraId="3599DF7E" w14:textId="3A11B9C0" w:rsidR="006E4B43" w:rsidRDefault="006E4B43" w:rsidP="006E4B43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  <w:sz w:val="28"/>
          <w:szCs w:val="28"/>
        </w:rPr>
        <w:t></w:t>
      </w:r>
      <w:r w:rsidRPr="006E4B4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Raggruppamento </w:t>
      </w:r>
      <w:r>
        <w:rPr>
          <w:rFonts w:ascii="Times New Roman" w:hAnsi="Times New Roman" w:cs="Times New Roman"/>
        </w:rPr>
        <w:t>temporaneo</w:t>
      </w:r>
      <w:r w:rsidRPr="006E4B43">
        <w:rPr>
          <w:rFonts w:ascii="Times New Roman" w:hAnsi="Times New Roman" w:cs="Times New Roman"/>
        </w:rPr>
        <w:t xml:space="preserve"> fra </w:t>
      </w:r>
      <w:r>
        <w:rPr>
          <w:rFonts w:ascii="Times New Roman" w:hAnsi="Times New Roman" w:cs="Times New Roman"/>
        </w:rPr>
        <w:t>…</w:t>
      </w:r>
      <w:r w:rsidRPr="006E4B43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</w:t>
      </w:r>
      <w:r w:rsidRPr="006E4B4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 xml:space="preserve"> (mandante) e 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(mandatario)</w:t>
      </w:r>
    </w:p>
    <w:p w14:paraId="550FC53A" w14:textId="7812092C" w:rsidR="00F01BBF" w:rsidRDefault="00F01BBF" w:rsidP="00F01BBF">
      <w:pPr>
        <w:tabs>
          <w:tab w:val="left" w:pos="567"/>
        </w:tabs>
        <w:spacing w:before="120"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  <w:sz w:val="28"/>
          <w:szCs w:val="28"/>
        </w:rPr>
        <w:t></w:t>
      </w:r>
      <w:r w:rsidRPr="006E4B43">
        <w:rPr>
          <w:rFonts w:ascii="Times New Roman" w:hAnsi="Times New Roman" w:cs="Times New Roman"/>
          <w:b/>
          <w:bCs/>
        </w:rPr>
        <w:t xml:space="preserve"> </w:t>
      </w:r>
      <w:r w:rsidRPr="00F01BBF">
        <w:rPr>
          <w:rFonts w:ascii="Times New Roman" w:hAnsi="Times New Roman" w:cs="Times New Roman"/>
        </w:rPr>
        <w:t>costituito</w:t>
      </w:r>
    </w:p>
    <w:p w14:paraId="7C6E60FB" w14:textId="77777777" w:rsidR="00F01BBF" w:rsidRDefault="00F01BBF" w:rsidP="00F01BBF">
      <w:pPr>
        <w:tabs>
          <w:tab w:val="left" w:pos="567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  <w:sz w:val="28"/>
          <w:szCs w:val="28"/>
        </w:rPr>
        <w:t></w:t>
      </w:r>
      <w:r w:rsidRPr="006E4B43">
        <w:rPr>
          <w:rFonts w:ascii="Times New Roman" w:hAnsi="Times New Roman" w:cs="Times New Roman"/>
          <w:b/>
          <w:bCs/>
        </w:rPr>
        <w:t xml:space="preserve"> </w:t>
      </w:r>
      <w:r w:rsidRPr="00F01BBF">
        <w:rPr>
          <w:rFonts w:ascii="Times New Roman" w:hAnsi="Times New Roman" w:cs="Times New Roman"/>
        </w:rPr>
        <w:t>costituito</w:t>
      </w:r>
    </w:p>
    <w:p w14:paraId="1D0FF816" w14:textId="0C051560" w:rsidR="006E4B43" w:rsidRPr="002E0CAD" w:rsidRDefault="006E4B43" w:rsidP="006E4B43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  <w:sz w:val="28"/>
          <w:szCs w:val="28"/>
        </w:rPr>
        <w:t></w:t>
      </w:r>
      <w:r w:rsidRPr="006E4B43">
        <w:rPr>
          <w:rFonts w:ascii="Times New Roman" w:hAnsi="Times New Roman" w:cs="Times New Roman"/>
          <w:b/>
          <w:bCs/>
        </w:rPr>
        <w:t xml:space="preserve"> Consorzio</w:t>
      </w:r>
      <w:r>
        <w:rPr>
          <w:rFonts w:ascii="Times New Roman" w:hAnsi="Times New Roman" w:cs="Times New Roman"/>
          <w:b/>
          <w:bCs/>
        </w:rPr>
        <w:t xml:space="preserve"> </w:t>
      </w:r>
      <w:r w:rsidRPr="006E4B43">
        <w:rPr>
          <w:rFonts w:ascii="Times New Roman" w:hAnsi="Times New Roman" w:cs="Times New Roman"/>
        </w:rPr>
        <w:t>fra soc</w:t>
      </w:r>
      <w:r>
        <w:rPr>
          <w:rFonts w:ascii="Times New Roman" w:hAnsi="Times New Roman" w:cs="Times New Roman"/>
        </w:rPr>
        <w:t>ietà</w:t>
      </w:r>
      <w:r w:rsidRPr="006E4B43">
        <w:rPr>
          <w:rFonts w:ascii="Times New Roman" w:hAnsi="Times New Roman" w:cs="Times New Roman"/>
        </w:rPr>
        <w:t xml:space="preserve"> coop</w:t>
      </w:r>
      <w:r>
        <w:rPr>
          <w:rFonts w:ascii="Times New Roman" w:hAnsi="Times New Roman" w:cs="Times New Roman"/>
        </w:rPr>
        <w:t>erativa</w:t>
      </w:r>
      <w:r w:rsidRPr="006E4B43">
        <w:rPr>
          <w:rFonts w:ascii="Times New Roman" w:hAnsi="Times New Roman" w:cs="Times New Roman"/>
        </w:rPr>
        <w:t xml:space="preserve"> di produzione e lavoro o fra imprese artigiane</w:t>
      </w:r>
      <w:r>
        <w:rPr>
          <w:rFonts w:ascii="Times New Roman" w:hAnsi="Times New Roman" w:cs="Times New Roman"/>
        </w:rPr>
        <w:t xml:space="preserve"> …</w:t>
      </w:r>
      <w:r w:rsidRPr="006E4B43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</w:t>
      </w:r>
      <w:r w:rsidRPr="006E4B4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 xml:space="preserve"> </w:t>
      </w:r>
      <w:r w:rsidR="00F01BBF">
        <w:rPr>
          <w:rFonts w:ascii="Times New Roman" w:hAnsi="Times New Roman" w:cs="Times New Roman"/>
        </w:rPr>
        <w:t>………</w:t>
      </w:r>
      <w:proofErr w:type="gramStart"/>
      <w:r w:rsidR="00F01BBF">
        <w:rPr>
          <w:rFonts w:ascii="Times New Roman" w:hAnsi="Times New Roman" w:cs="Times New Roman"/>
        </w:rPr>
        <w:t>…….</w:t>
      </w:r>
      <w:proofErr w:type="gramEnd"/>
      <w:r w:rsidR="00F01BB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(mandante) e 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(mandatario)</w:t>
      </w:r>
    </w:p>
    <w:p w14:paraId="2AC17CA1" w14:textId="77777777" w:rsidR="00F01BBF" w:rsidRDefault="00F01BBF" w:rsidP="00F01BBF">
      <w:pPr>
        <w:tabs>
          <w:tab w:val="left" w:pos="567"/>
        </w:tabs>
        <w:spacing w:before="120"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  <w:sz w:val="28"/>
          <w:szCs w:val="28"/>
        </w:rPr>
        <w:t></w:t>
      </w:r>
      <w:r w:rsidRPr="006E4B43">
        <w:rPr>
          <w:rFonts w:ascii="Times New Roman" w:hAnsi="Times New Roman" w:cs="Times New Roman"/>
          <w:b/>
          <w:bCs/>
        </w:rPr>
        <w:t xml:space="preserve"> </w:t>
      </w:r>
      <w:r w:rsidRPr="00F01BBF">
        <w:rPr>
          <w:rFonts w:ascii="Times New Roman" w:hAnsi="Times New Roman" w:cs="Times New Roman"/>
        </w:rPr>
        <w:t>costituito</w:t>
      </w:r>
    </w:p>
    <w:p w14:paraId="5BD701D5" w14:textId="77777777" w:rsidR="00F01BBF" w:rsidRDefault="00F01BBF" w:rsidP="00CE730E">
      <w:pPr>
        <w:tabs>
          <w:tab w:val="left" w:pos="567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  <w:sz w:val="28"/>
          <w:szCs w:val="28"/>
        </w:rPr>
        <w:t></w:t>
      </w:r>
      <w:r w:rsidRPr="006E4B43">
        <w:rPr>
          <w:rFonts w:ascii="Times New Roman" w:hAnsi="Times New Roman" w:cs="Times New Roman"/>
          <w:b/>
          <w:bCs/>
        </w:rPr>
        <w:t xml:space="preserve"> </w:t>
      </w:r>
      <w:r w:rsidRPr="00F01BBF">
        <w:rPr>
          <w:rFonts w:ascii="Times New Roman" w:hAnsi="Times New Roman" w:cs="Times New Roman"/>
        </w:rPr>
        <w:t>costituito</w:t>
      </w:r>
    </w:p>
    <w:p w14:paraId="6C988319" w14:textId="65D81454" w:rsidR="00F01BBF" w:rsidRPr="002E0CAD" w:rsidRDefault="00F01BBF" w:rsidP="00F01BBF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  <w:sz w:val="28"/>
          <w:szCs w:val="28"/>
        </w:rPr>
        <w:t></w:t>
      </w:r>
      <w:r w:rsidRPr="006E4B43">
        <w:rPr>
          <w:rFonts w:ascii="Times New Roman" w:hAnsi="Times New Roman" w:cs="Times New Roman"/>
          <w:b/>
          <w:bCs/>
        </w:rPr>
        <w:t xml:space="preserve"> Co</w:t>
      </w:r>
      <w:r>
        <w:rPr>
          <w:rFonts w:ascii="Times New Roman" w:hAnsi="Times New Roman" w:cs="Times New Roman"/>
          <w:b/>
          <w:bCs/>
        </w:rPr>
        <w:t xml:space="preserve">assicurazione </w:t>
      </w:r>
      <w:r>
        <w:rPr>
          <w:rFonts w:ascii="Times New Roman" w:hAnsi="Times New Roman" w:cs="Times New Roman"/>
        </w:rPr>
        <w:t>in qualità di</w:t>
      </w:r>
    </w:p>
    <w:p w14:paraId="31EA3B9C" w14:textId="099F244D" w:rsidR="00F01BBF" w:rsidRDefault="00F01BBF" w:rsidP="00CE730E">
      <w:pPr>
        <w:tabs>
          <w:tab w:val="left" w:pos="567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  <w:sz w:val="28"/>
          <w:szCs w:val="28"/>
        </w:rPr>
        <w:t></w:t>
      </w:r>
      <w:r w:rsidRPr="006E4B4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delegataria</w:t>
      </w:r>
    </w:p>
    <w:p w14:paraId="55E3BE7F" w14:textId="2B086842" w:rsidR="006E4B43" w:rsidRPr="002E0CAD" w:rsidRDefault="00F01BBF" w:rsidP="00CE730E">
      <w:pPr>
        <w:tabs>
          <w:tab w:val="left" w:pos="567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  <w:sz w:val="28"/>
          <w:szCs w:val="28"/>
        </w:rPr>
        <w:t></w:t>
      </w:r>
      <w:r w:rsidRPr="006E4B43">
        <w:rPr>
          <w:rFonts w:ascii="Times New Roman" w:hAnsi="Times New Roman" w:cs="Times New Roman"/>
          <w:b/>
          <w:bCs/>
        </w:rPr>
        <w:t xml:space="preserve"> </w:t>
      </w:r>
      <w:r w:rsidR="00CE730E">
        <w:rPr>
          <w:rFonts w:ascii="Times New Roman" w:hAnsi="Times New Roman" w:cs="Times New Roman"/>
        </w:rPr>
        <w:t>delegante</w:t>
      </w:r>
    </w:p>
    <w:p w14:paraId="4356A00F" w14:textId="7DA6FC46" w:rsidR="00377444" w:rsidRPr="00107CFF" w:rsidRDefault="00377444" w:rsidP="00107CF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07CFF">
        <w:rPr>
          <w:rFonts w:ascii="Times New Roman" w:hAnsi="Times New Roman" w:cs="Times New Roman"/>
          <w:b/>
          <w:bCs/>
        </w:rPr>
        <w:t>DICHIARA</w:t>
      </w:r>
    </w:p>
    <w:p w14:paraId="56F6C2EF" w14:textId="0E52B890" w:rsidR="00CE730E" w:rsidRDefault="00CE730E" w:rsidP="00CE730E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</w:t>
      </w:r>
      <w:r w:rsidRPr="00CE730E">
        <w:rPr>
          <w:rFonts w:ascii="Times New Roman" w:hAnsi="Times New Roman" w:cs="Times New Roman"/>
          <w:b/>
          <w:bCs/>
        </w:rPr>
        <w:t>i sensi degli artt. 46 e 47 del DPR 28 dicembre 2000, n. 445 e s</w:t>
      </w:r>
      <w:r>
        <w:rPr>
          <w:rFonts w:ascii="Times New Roman" w:hAnsi="Times New Roman" w:cs="Times New Roman"/>
          <w:b/>
          <w:bCs/>
        </w:rPr>
        <w:t>s</w:t>
      </w:r>
      <w:r w:rsidRPr="00CE730E">
        <w:rPr>
          <w:rFonts w:ascii="Times New Roman" w:hAnsi="Times New Roman" w:cs="Times New Roman"/>
          <w:b/>
          <w:bCs/>
        </w:rPr>
        <w:t>.m</w:t>
      </w:r>
      <w:r>
        <w:rPr>
          <w:rFonts w:ascii="Times New Roman" w:hAnsi="Times New Roman" w:cs="Times New Roman"/>
          <w:b/>
          <w:bCs/>
        </w:rPr>
        <w:t>m</w:t>
      </w:r>
      <w:r w:rsidRPr="00CE730E">
        <w:rPr>
          <w:rFonts w:ascii="Times New Roman" w:hAnsi="Times New Roman" w:cs="Times New Roman"/>
          <w:b/>
          <w:bCs/>
        </w:rPr>
        <w:t>.i</w:t>
      </w:r>
      <w:r>
        <w:rPr>
          <w:rFonts w:ascii="Times New Roman" w:hAnsi="Times New Roman" w:cs="Times New Roman"/>
          <w:b/>
          <w:bCs/>
        </w:rPr>
        <w:t>i</w:t>
      </w:r>
      <w:r w:rsidRPr="00CE730E">
        <w:rPr>
          <w:rFonts w:ascii="Times New Roman" w:hAnsi="Times New Roman" w:cs="Times New Roman"/>
          <w:b/>
          <w:bCs/>
        </w:rPr>
        <w:t>., consapevole delle sanzioni</w:t>
      </w:r>
      <w:r>
        <w:rPr>
          <w:rFonts w:ascii="Times New Roman" w:hAnsi="Times New Roman" w:cs="Times New Roman"/>
          <w:b/>
          <w:bCs/>
        </w:rPr>
        <w:t xml:space="preserve"> </w:t>
      </w:r>
      <w:r w:rsidRPr="00CE730E">
        <w:rPr>
          <w:rFonts w:ascii="Times New Roman" w:hAnsi="Times New Roman" w:cs="Times New Roman"/>
          <w:b/>
          <w:bCs/>
        </w:rPr>
        <w:t>penali previste dall’art. 76 del medesimo DPR 445/2000 per le ipotesi di falsità in atti e</w:t>
      </w:r>
      <w:r>
        <w:rPr>
          <w:rFonts w:ascii="Times New Roman" w:hAnsi="Times New Roman" w:cs="Times New Roman"/>
          <w:b/>
          <w:bCs/>
        </w:rPr>
        <w:t xml:space="preserve"> </w:t>
      </w:r>
      <w:r w:rsidRPr="00CE730E">
        <w:rPr>
          <w:rFonts w:ascii="Times New Roman" w:hAnsi="Times New Roman" w:cs="Times New Roman"/>
          <w:b/>
          <w:bCs/>
        </w:rPr>
        <w:t>dichiarazioni</w:t>
      </w:r>
      <w:r>
        <w:rPr>
          <w:rFonts w:ascii="Times New Roman" w:hAnsi="Times New Roman" w:cs="Times New Roman"/>
          <w:b/>
          <w:bCs/>
        </w:rPr>
        <w:t xml:space="preserve"> </w:t>
      </w:r>
      <w:r w:rsidRPr="00CE730E">
        <w:rPr>
          <w:rFonts w:ascii="Times New Roman" w:hAnsi="Times New Roman" w:cs="Times New Roman"/>
          <w:b/>
          <w:bCs/>
        </w:rPr>
        <w:t>mendaci ivi indicate, che l’impresa che rappresenta possiede i requisiti di ordine professionale,</w:t>
      </w:r>
      <w:r>
        <w:rPr>
          <w:rFonts w:ascii="Times New Roman" w:hAnsi="Times New Roman" w:cs="Times New Roman"/>
          <w:b/>
          <w:bCs/>
        </w:rPr>
        <w:t xml:space="preserve"> </w:t>
      </w:r>
      <w:r w:rsidRPr="00CE730E">
        <w:rPr>
          <w:rFonts w:ascii="Times New Roman" w:hAnsi="Times New Roman" w:cs="Times New Roman"/>
          <w:b/>
          <w:bCs/>
        </w:rPr>
        <w:t>economico-finanziario e tecnico-organizzativo previsti nel Disciplinare di gara per poter</w:t>
      </w:r>
      <w:r>
        <w:rPr>
          <w:rFonts w:ascii="Times New Roman" w:hAnsi="Times New Roman" w:cs="Times New Roman"/>
          <w:b/>
          <w:bCs/>
        </w:rPr>
        <w:t xml:space="preserve"> </w:t>
      </w:r>
      <w:r w:rsidRPr="00CE730E">
        <w:rPr>
          <w:rFonts w:ascii="Times New Roman" w:hAnsi="Times New Roman" w:cs="Times New Roman"/>
          <w:b/>
          <w:bCs/>
        </w:rPr>
        <w:t>partecipare all’appalto in oggetto (eventualmente per la propria quota di partecipazione in caso di</w:t>
      </w:r>
      <w:r>
        <w:rPr>
          <w:rFonts w:ascii="Times New Roman" w:hAnsi="Times New Roman" w:cs="Times New Roman"/>
          <w:b/>
          <w:bCs/>
        </w:rPr>
        <w:t xml:space="preserve"> </w:t>
      </w:r>
      <w:r w:rsidRPr="00CE730E">
        <w:rPr>
          <w:rFonts w:ascii="Times New Roman" w:hAnsi="Times New Roman" w:cs="Times New Roman"/>
          <w:b/>
          <w:bCs/>
        </w:rPr>
        <w:t xml:space="preserve">raggruppamento), e precisamente dichiara: </w:t>
      </w:r>
    </w:p>
    <w:p w14:paraId="6A96C60C" w14:textId="43A2C388" w:rsidR="00232CB0" w:rsidRDefault="00232CB0" w:rsidP="002475B0">
      <w:pPr>
        <w:pStyle w:val="Paragrafoelenco"/>
        <w:numPr>
          <w:ilvl w:val="0"/>
          <w:numId w:val="3"/>
        </w:numPr>
        <w:tabs>
          <w:tab w:val="left" w:pos="284"/>
        </w:tabs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trovarsi in una delle situazioni previste dall’art. 80 del D. Lgs. n. 50 e ss.mm.ii. quali motivi di esclusione per l’affidamento di appalti pubblici;</w:t>
      </w:r>
    </w:p>
    <w:p w14:paraId="22170824" w14:textId="2EA427C7" w:rsidR="00CE730E" w:rsidRPr="00E614FE" w:rsidRDefault="00716657" w:rsidP="002475B0">
      <w:pPr>
        <w:pStyle w:val="Paragrafoelenco"/>
        <w:numPr>
          <w:ilvl w:val="0"/>
          <w:numId w:val="3"/>
        </w:numPr>
        <w:tabs>
          <w:tab w:val="left" w:pos="284"/>
        </w:tabs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614FE">
        <w:rPr>
          <w:rFonts w:ascii="Times New Roman" w:hAnsi="Times New Roman" w:cs="Times New Roman"/>
        </w:rPr>
        <w:t xml:space="preserve">di possedere i </w:t>
      </w:r>
      <w:r w:rsidR="00CE730E" w:rsidRPr="00E614FE">
        <w:rPr>
          <w:rFonts w:ascii="Times New Roman" w:hAnsi="Times New Roman" w:cs="Times New Roman"/>
        </w:rPr>
        <w:t>Requisiti di qualificazione di cui all’art. 83 del D. Lgs. n. 50/2016 e ss.mm.ii.</w:t>
      </w:r>
      <w:r w:rsidR="002475B0" w:rsidRPr="00E614FE">
        <w:rPr>
          <w:rFonts w:ascii="Times New Roman" w:hAnsi="Times New Roman" w:cs="Times New Roman"/>
        </w:rPr>
        <w:t>;</w:t>
      </w:r>
    </w:p>
    <w:p w14:paraId="41F2332A" w14:textId="77777777" w:rsidR="005A0F83" w:rsidRPr="005A0F83" w:rsidRDefault="005A0F83" w:rsidP="005A0F83">
      <w:pPr>
        <w:pStyle w:val="Paragrafoelenco"/>
        <w:numPr>
          <w:ilvl w:val="0"/>
          <w:numId w:val="3"/>
        </w:numPr>
        <w:tabs>
          <w:tab w:val="left" w:pos="284"/>
        </w:tabs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di e</w:t>
      </w:r>
      <w:r w:rsidRPr="005A0F83">
        <w:rPr>
          <w:rFonts w:ascii="Times New Roman" w:hAnsi="Times New Roman" w:cs="Times New Roman"/>
        </w:rPr>
        <w:t>ssere in possesso dell’iscrizione alla Camera di Commercio, Industria, Artigianato e Agricoltura o nel registro delle Commissioni Provinciali per l’Artigianato per le categorie di attività che comprendano quelle di cui al presente appalto;</w:t>
      </w:r>
    </w:p>
    <w:p w14:paraId="5530917B" w14:textId="77777777" w:rsidR="005A0F83" w:rsidRPr="005A0F83" w:rsidRDefault="005A0F83" w:rsidP="005A0F83">
      <w:pPr>
        <w:pStyle w:val="Paragrafoelenco"/>
        <w:numPr>
          <w:ilvl w:val="0"/>
          <w:numId w:val="3"/>
        </w:numPr>
        <w:tabs>
          <w:tab w:val="left" w:pos="284"/>
        </w:tabs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di e</w:t>
      </w:r>
      <w:r w:rsidRPr="005A0F83">
        <w:rPr>
          <w:rFonts w:ascii="Times New Roman" w:hAnsi="Times New Roman" w:cs="Times New Roman"/>
        </w:rPr>
        <w:t>ssere regolarmente iscritti a</w:t>
      </w:r>
      <w:r>
        <w:rPr>
          <w:rFonts w:ascii="Times New Roman" w:hAnsi="Times New Roman" w:cs="Times New Roman"/>
        </w:rPr>
        <w:t xml:space="preserve">d un </w:t>
      </w:r>
      <w:r w:rsidRPr="005A0F83">
        <w:rPr>
          <w:rFonts w:ascii="Times New Roman" w:hAnsi="Times New Roman" w:cs="Times New Roman"/>
        </w:rPr>
        <w:t xml:space="preserve">Consorzio per il riciclaggio di rifiuti di beni in polietilene), ai sensi dell’art. 234 del D. Lgs. 152/2006 ss.mm.ii. e di essere in regola con i relativi contributi in favore del medesimo Consorzio; </w:t>
      </w:r>
    </w:p>
    <w:p w14:paraId="762D1414" w14:textId="23BF8DAA" w:rsidR="005A0F83" w:rsidRPr="005A0F83" w:rsidRDefault="005A0F83" w:rsidP="005A0F83">
      <w:pPr>
        <w:pStyle w:val="Paragrafoelenco"/>
        <w:numPr>
          <w:ilvl w:val="0"/>
          <w:numId w:val="3"/>
        </w:numPr>
        <w:tabs>
          <w:tab w:val="left" w:pos="284"/>
        </w:tabs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di a</w:t>
      </w:r>
      <w:r w:rsidRPr="005A0F83">
        <w:rPr>
          <w:rFonts w:ascii="Times New Roman" w:hAnsi="Times New Roman" w:cs="Times New Roman"/>
        </w:rPr>
        <w:t>vere un fatturato globale minimo annuo, riferito a ciascuno degli ultimi n. 3 esercizi finanziari disponibili, non inferiore all’ importo di € 150.000,00</w:t>
      </w:r>
      <w:r>
        <w:rPr>
          <w:rFonts w:ascii="Times New Roman" w:hAnsi="Times New Roman" w:cs="Times New Roman"/>
        </w:rPr>
        <w:t>,</w:t>
      </w:r>
      <w:r w:rsidRPr="005A0F83">
        <w:rPr>
          <w:rFonts w:ascii="Times New Roman" w:hAnsi="Times New Roman" w:cs="Times New Roman"/>
        </w:rPr>
        <w:t xml:space="preserve"> al netto di IVA</w:t>
      </w:r>
      <w:r>
        <w:rPr>
          <w:rFonts w:ascii="Times New Roman" w:hAnsi="Times New Roman" w:cs="Times New Roman"/>
        </w:rPr>
        <w:t>,</w:t>
      </w:r>
      <w:r w:rsidRPr="005A0F83">
        <w:rPr>
          <w:rFonts w:ascii="Times New Roman" w:hAnsi="Times New Roman" w:cs="Times New Roman"/>
        </w:rPr>
        <w:t xml:space="preserve"> e al lordo di ogni altro eventuale onere. Per le imprese che abbiano iniziato l’attività da meno di tre anni i requisiti di fatturato di cui ai precedenti capoversi devono essere rapportati al periodo di attività, secondo la seguente formula: (fatturato richiesto/3) x anni di attività.</w:t>
      </w:r>
    </w:p>
    <w:p w14:paraId="6896457C" w14:textId="7170244A" w:rsidR="00CE730E" w:rsidRPr="005A0F83" w:rsidRDefault="00CE730E" w:rsidP="005A0F8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0F83">
        <w:rPr>
          <w:rFonts w:ascii="Times New Roman" w:hAnsi="Times New Roman" w:cs="Times New Roman"/>
          <w:b/>
          <w:bCs/>
        </w:rPr>
        <w:t>ALLEGA</w:t>
      </w:r>
    </w:p>
    <w:p w14:paraId="67F49D68" w14:textId="1003FCBA" w:rsidR="00CE730E" w:rsidRPr="00716657" w:rsidRDefault="00CE730E" w:rsidP="00716657">
      <w:pPr>
        <w:pStyle w:val="Paragrafoelenco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16657">
        <w:rPr>
          <w:rFonts w:ascii="Times New Roman" w:hAnsi="Times New Roman" w:cs="Times New Roman"/>
        </w:rPr>
        <w:t>copia documento identità del sottoscrittore;</w:t>
      </w:r>
    </w:p>
    <w:p w14:paraId="2E47862F" w14:textId="4C4E6FE9" w:rsidR="00CE730E" w:rsidRPr="00716657" w:rsidRDefault="00CE730E" w:rsidP="00716657">
      <w:pPr>
        <w:pStyle w:val="Paragrafoelenco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16657">
        <w:rPr>
          <w:rFonts w:ascii="Times New Roman" w:hAnsi="Times New Roman" w:cs="Times New Roman"/>
        </w:rPr>
        <w:t xml:space="preserve">attestazione di cui ai punti </w:t>
      </w:r>
      <w:r w:rsidR="005A0F83">
        <w:rPr>
          <w:rFonts w:ascii="Times New Roman" w:hAnsi="Times New Roman" w:cs="Times New Roman"/>
        </w:rPr>
        <w:t xml:space="preserve">3), </w:t>
      </w:r>
      <w:r w:rsidRPr="00716657">
        <w:rPr>
          <w:rFonts w:ascii="Times New Roman" w:hAnsi="Times New Roman" w:cs="Times New Roman"/>
        </w:rPr>
        <w:t>4</w:t>
      </w:r>
      <w:r w:rsidR="005A0F83">
        <w:rPr>
          <w:rFonts w:ascii="Times New Roman" w:hAnsi="Times New Roman" w:cs="Times New Roman"/>
        </w:rPr>
        <w:t xml:space="preserve">) e </w:t>
      </w:r>
      <w:r w:rsidRPr="00716657">
        <w:rPr>
          <w:rFonts w:ascii="Times New Roman" w:hAnsi="Times New Roman" w:cs="Times New Roman"/>
        </w:rPr>
        <w:t>5);</w:t>
      </w:r>
    </w:p>
    <w:p w14:paraId="47D08368" w14:textId="337648FB" w:rsidR="00CE730E" w:rsidRPr="00716657" w:rsidRDefault="00716657" w:rsidP="00716657">
      <w:pPr>
        <w:pStyle w:val="Paragrafoelenco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16657">
        <w:rPr>
          <w:rFonts w:ascii="Times New Roman" w:hAnsi="Times New Roman" w:cs="Times New Roman"/>
        </w:rPr>
        <w:t xml:space="preserve">copia conforme della procura (generale o speciale) attestante i poteri del sottoscrittore </w:t>
      </w:r>
      <w:r w:rsidR="00CE730E" w:rsidRPr="00716657">
        <w:rPr>
          <w:rFonts w:ascii="Times New Roman" w:hAnsi="Times New Roman" w:cs="Times New Roman"/>
        </w:rPr>
        <w:t>(nel caso in cui la documentazione prodotta per la partecipazione alla gara venga sottoscritta da un</w:t>
      </w:r>
      <w:r w:rsidRPr="00716657">
        <w:rPr>
          <w:rFonts w:ascii="Times New Roman" w:hAnsi="Times New Roman" w:cs="Times New Roman"/>
        </w:rPr>
        <w:t xml:space="preserve"> </w:t>
      </w:r>
      <w:r w:rsidR="00CE730E" w:rsidRPr="00716657">
        <w:rPr>
          <w:rFonts w:ascii="Times New Roman" w:hAnsi="Times New Roman" w:cs="Times New Roman"/>
        </w:rPr>
        <w:t>procuratore dell’impresa)</w:t>
      </w:r>
      <w:r w:rsidR="004A61C2">
        <w:rPr>
          <w:rFonts w:ascii="Times New Roman" w:hAnsi="Times New Roman" w:cs="Times New Roman"/>
        </w:rPr>
        <w:t>;</w:t>
      </w:r>
      <w:r w:rsidR="00CE730E" w:rsidRPr="00716657">
        <w:rPr>
          <w:rFonts w:ascii="Times New Roman" w:hAnsi="Times New Roman" w:cs="Times New Roman"/>
        </w:rPr>
        <w:t xml:space="preserve"> </w:t>
      </w:r>
    </w:p>
    <w:p w14:paraId="254E074C" w14:textId="32F18D62" w:rsidR="004A61C2" w:rsidRPr="004A61C2" w:rsidRDefault="004A61C2" w:rsidP="004A61C2">
      <w:pPr>
        <w:pStyle w:val="Paragrafoelenco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4A61C2">
        <w:rPr>
          <w:rFonts w:ascii="Times New Roman" w:hAnsi="Times New Roman" w:cs="Times New Roman"/>
        </w:rPr>
        <w:t xml:space="preserve">copia autentica del mandato collettivo speciale irrevocabile con rappresentanza conferito alla mandataria/delegataria ovvero dell’atto costitutivo del consorzio </w:t>
      </w:r>
      <w:r w:rsidR="00CE730E" w:rsidRPr="004A61C2">
        <w:rPr>
          <w:rFonts w:ascii="Times New Roman" w:hAnsi="Times New Roman" w:cs="Times New Roman"/>
        </w:rPr>
        <w:t>(nel caso di RTI, consorzio ordinario, coassicurazione già costituiti)</w:t>
      </w:r>
      <w:r>
        <w:rPr>
          <w:rFonts w:ascii="Times New Roman" w:hAnsi="Times New Roman" w:cs="Times New Roman"/>
        </w:rPr>
        <w:t>.</w:t>
      </w:r>
      <w:r w:rsidR="00CE730E" w:rsidRPr="004A61C2">
        <w:rPr>
          <w:rFonts w:ascii="Times New Roman" w:hAnsi="Times New Roman" w:cs="Times New Roman"/>
        </w:rPr>
        <w:t xml:space="preserve"> </w:t>
      </w:r>
    </w:p>
    <w:p w14:paraId="3DEDA223" w14:textId="1ED2D8A8" w:rsidR="00377444" w:rsidRPr="002E0CAD" w:rsidRDefault="00377444" w:rsidP="00107CFF">
      <w:pPr>
        <w:spacing w:before="120" w:after="0" w:line="240" w:lineRule="auto"/>
        <w:rPr>
          <w:rFonts w:ascii="Times New Roman" w:hAnsi="Times New Roman" w:cs="Times New Roman"/>
        </w:rPr>
      </w:pPr>
      <w:r w:rsidRPr="002E0CAD">
        <w:rPr>
          <w:rFonts w:ascii="Times New Roman" w:hAnsi="Times New Roman" w:cs="Times New Roman"/>
        </w:rPr>
        <w:t>In fede</w:t>
      </w:r>
    </w:p>
    <w:p w14:paraId="6072007D" w14:textId="264DAA1C" w:rsidR="00377444" w:rsidRDefault="00377444" w:rsidP="00107CFF">
      <w:pPr>
        <w:spacing w:before="120" w:after="0" w:line="240" w:lineRule="auto"/>
        <w:rPr>
          <w:rFonts w:ascii="Times New Roman" w:hAnsi="Times New Roman" w:cs="Times New Roman"/>
        </w:rPr>
      </w:pPr>
      <w:r w:rsidRPr="002E0CAD">
        <w:rPr>
          <w:rFonts w:ascii="Times New Roman" w:hAnsi="Times New Roman" w:cs="Times New Roman"/>
        </w:rPr>
        <w:t xml:space="preserve"> (luogo e data) ………………………</w:t>
      </w:r>
    </w:p>
    <w:p w14:paraId="0C83C9BE" w14:textId="2F155EC6" w:rsidR="00107CFF" w:rsidRPr="002E0CAD" w:rsidRDefault="00107CFF" w:rsidP="00107CFF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…………………………………………..</w:t>
      </w:r>
    </w:p>
    <w:p w14:paraId="1089AB35" w14:textId="7B8A64D1" w:rsidR="00377444" w:rsidRPr="002E0CAD" w:rsidRDefault="00107CFF" w:rsidP="00107CFF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77444" w:rsidRPr="002E0CAD">
        <w:rPr>
          <w:rFonts w:ascii="Times New Roman" w:hAnsi="Times New Roman" w:cs="Times New Roman"/>
        </w:rPr>
        <w:t>(timbro e firma)</w:t>
      </w:r>
    </w:p>
    <w:p w14:paraId="48741C89" w14:textId="77777777" w:rsidR="002475B0" w:rsidRDefault="002475B0" w:rsidP="004A61C2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5664991" w14:textId="69C512EE" w:rsidR="004A61C2" w:rsidRDefault="004A61C2" w:rsidP="004A61C2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61C2">
        <w:rPr>
          <w:rFonts w:ascii="Times New Roman" w:hAnsi="Times New Roman" w:cs="Times New Roman"/>
          <w:b/>
          <w:bCs/>
        </w:rPr>
        <w:t>Nel caso di raggruppamenti temporanei di imprese (RTI), consorzio, la presente istanza e dichiarazione sostitutiva dovrà essere resa da ogni singola impresa facente parte del costituendo o costituito RTI, da ogni singola consorziata.</w:t>
      </w:r>
    </w:p>
    <w:p w14:paraId="110B43D8" w14:textId="2054CBBA" w:rsidR="004A61C2" w:rsidRDefault="00701C2C" w:rsidP="00701C2C">
      <w:pPr>
        <w:tabs>
          <w:tab w:val="left" w:pos="1315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2AE02380" w14:textId="78F7C411" w:rsidR="00107CFF" w:rsidRPr="002E0CAD" w:rsidRDefault="004A61C2" w:rsidP="001B4AD0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A61C2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53ADB6" wp14:editId="70A0F432">
                <wp:simplePos x="0" y="0"/>
                <wp:positionH relativeFrom="column">
                  <wp:posOffset>34925</wp:posOffset>
                </wp:positionH>
                <wp:positionV relativeFrom="paragraph">
                  <wp:posOffset>0</wp:posOffset>
                </wp:positionV>
                <wp:extent cx="5875020" cy="1621790"/>
                <wp:effectExtent l="0" t="0" r="11430" b="1651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E8931" w14:textId="2ADBD2AD" w:rsidR="004A61C2" w:rsidRPr="002475B0" w:rsidRDefault="004A61C2" w:rsidP="004A61C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475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Informativa ai sensi dell’art. 13 del Regolamento Europeo relativo alla protezione delle persone</w:t>
                            </w:r>
                            <w:r w:rsidR="001B4AD0" w:rsidRPr="002475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f</w:t>
                            </w:r>
                            <w:r w:rsidRPr="002475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isiche con riguardo al trattamento dei dati personali –</w:t>
                            </w:r>
                            <w:r w:rsidR="001B4AD0" w:rsidRPr="002475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475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RGDP.</w:t>
                            </w:r>
                          </w:p>
                          <w:p w14:paraId="7138B939" w14:textId="420816DF" w:rsidR="004A61C2" w:rsidRPr="002475B0" w:rsidRDefault="004A61C2" w:rsidP="001B4AD0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2475B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Si informa che Consac gestioni idriche spa, in qualità di titolare del trattamento dei dati personali, tratta i dati personali conferiti esclusivamente ai fini</w:t>
                            </w:r>
                            <w:r w:rsidR="001B4AD0" w:rsidRPr="002475B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475B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del corretto e completo svolgimento della presente procedura di gara/selezione, e ciò ai sensi e per gli effetti della normativa di settore vigente ed applicabile</w:t>
                            </w:r>
                            <w:r w:rsidR="001B4AD0" w:rsidRPr="002475B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475B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ed in particolare ai sensi del D.</w:t>
                            </w:r>
                            <w:r w:rsidR="001B4AD0" w:rsidRPr="002475B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475B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</w:t>
                            </w:r>
                            <w:r w:rsidR="001B4AD0" w:rsidRPr="002475B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gs</w:t>
                            </w:r>
                            <w:r w:rsidRPr="002475B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. n. 50/2016 e s</w:t>
                            </w:r>
                            <w:r w:rsidR="001B4AD0" w:rsidRPr="002475B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</w:t>
                            </w:r>
                            <w:r w:rsidRPr="002475B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.m</w:t>
                            </w:r>
                            <w:r w:rsidR="001B4AD0" w:rsidRPr="002475B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</w:t>
                            </w:r>
                            <w:r w:rsidRPr="002475B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.i</w:t>
                            </w:r>
                            <w:r w:rsidR="001B4AD0" w:rsidRPr="002475B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</w:t>
                            </w:r>
                            <w:r w:rsidRPr="002475B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. e dell’art. 6, c. 1, lett. c) ed </w:t>
                            </w:r>
                            <w:proofErr w:type="gramStart"/>
                            <w:r w:rsidRPr="002475B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</w:t>
                            </w:r>
                            <w:proofErr w:type="gramEnd"/>
                            <w:r w:rsidRPr="002475B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) RGDP. Consac gestioni idriche spa tratta i dati personali forniti e</w:t>
                            </w:r>
                            <w:r w:rsidR="001B4AD0" w:rsidRPr="002475B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475B0">
                              <w:rPr>
                                <w:sz w:val="14"/>
                                <w:szCs w:val="14"/>
                              </w:rPr>
                              <w:t>raccolti in occasione del presente procedimento con modalità informatiche e/o manuali tali da garantire la riservatezza e la sicurezza degli stessi. Il</w:t>
                            </w:r>
                            <w:r w:rsidR="001B4AD0" w:rsidRPr="002475B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475B0">
                              <w:rPr>
                                <w:sz w:val="14"/>
                                <w:szCs w:val="14"/>
                              </w:rPr>
                              <w:t>conferimento dei dati è necessario per lo svolgimento della procedura. Potranno venire a conoscenza dei dati personali esclusivamente i soggetti, quali</w:t>
                            </w:r>
                            <w:r w:rsidR="001B4AD0" w:rsidRPr="002475B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475B0">
                              <w:rPr>
                                <w:sz w:val="14"/>
                                <w:szCs w:val="14"/>
                              </w:rPr>
                              <w:t>dipendenti e collaboratori, anche esterni, del Titolare, che agiscono in qualità di Responsabili o Soggetti autorizzati al trattamento. I dati personali potranno</w:t>
                            </w:r>
                            <w:r w:rsidR="001B4AD0" w:rsidRPr="002475B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475B0">
                              <w:rPr>
                                <w:sz w:val="14"/>
                                <w:szCs w:val="14"/>
                              </w:rPr>
                              <w:t>essere comunicati ad altri soggetti pubblici e/o privati unicamente in forza di una disposizione di legge o di regolamento. Ulteriori dettagli sono consultabili</w:t>
                            </w:r>
                            <w:r w:rsidR="001B4AD0" w:rsidRPr="002475B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475B0">
                              <w:rPr>
                                <w:sz w:val="14"/>
                                <w:szCs w:val="14"/>
                              </w:rPr>
                              <w:t xml:space="preserve">alla pagina </w:t>
                            </w:r>
                            <w:r w:rsidRPr="002475B0">
                              <w:rPr>
                                <w:color w:val="0070C0"/>
                                <w:sz w:val="14"/>
                                <w:szCs w:val="14"/>
                              </w:rPr>
                              <w:t>http://www.consac.it/privacy-policy/</w:t>
                            </w:r>
                            <w:r w:rsidRPr="002475B0">
                              <w:rPr>
                                <w:sz w:val="14"/>
                                <w:szCs w:val="14"/>
                              </w:rPr>
                              <w:t>. L’interessato potrà esercitare in qualsiasi momento presso il titolare del trattamento, i diritti di cui agli</w:t>
                            </w:r>
                            <w:r w:rsidR="001B4AD0" w:rsidRPr="002475B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475B0">
                              <w:rPr>
                                <w:sz w:val="14"/>
                                <w:szCs w:val="14"/>
                              </w:rPr>
                              <w:t xml:space="preserve">artt. 12 e 15-22 GDPR consultabili nella sezione Privacy del sito istituzionale alla pagina </w:t>
                            </w:r>
                            <w:r w:rsidRPr="002475B0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http://www.consac.it/privacy-policy/ </w:t>
                            </w:r>
                            <w:r w:rsidRPr="002475B0">
                              <w:rPr>
                                <w:sz w:val="14"/>
                                <w:szCs w:val="14"/>
                              </w:rPr>
                              <w:t>con le modalità ivi indicate</w:t>
                            </w:r>
                            <w:r w:rsidR="001B4AD0" w:rsidRPr="002475B0">
                              <w:rPr>
                                <w:sz w:val="14"/>
                                <w:szCs w:val="14"/>
                              </w:rPr>
                              <w:t>. I</w:t>
                            </w:r>
                            <w:r w:rsidRPr="002475B0">
                              <w:rPr>
                                <w:sz w:val="14"/>
                                <w:szCs w:val="14"/>
                              </w:rPr>
                              <w:t>noltre, ai sensi dell’art. 77 GDPR, potrà proporre reclamo all’autorità di controllo</w:t>
                            </w:r>
                            <w:r w:rsidR="001B4AD0" w:rsidRPr="002475B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475B0"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r w:rsidRPr="002475B0">
                              <w:rPr>
                                <w:color w:val="0070C0"/>
                                <w:sz w:val="14"/>
                                <w:szCs w:val="14"/>
                              </w:rPr>
                              <w:t>www.garanteprivacy.it/</w:t>
                            </w:r>
                            <w:r w:rsidRPr="002475B0">
                              <w:rPr>
                                <w:sz w:val="14"/>
                                <w:szCs w:val="14"/>
                              </w:rPr>
                              <w:t>) secondo le procedure previste.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3ADB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.75pt;margin-top:0;width:462.6pt;height:12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">
                <v:textbox>
                  <w:txbxContent>
                    <w:p w14:paraId="2DEE8931" w14:textId="2ADBD2AD" w:rsidR="004A61C2" w:rsidRPr="002475B0" w:rsidRDefault="004A61C2" w:rsidP="004A61C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2475B0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Informativa ai sensi dell’art. 13 del Regolamento Europeo relativo alla protezione delle persone</w:t>
                      </w:r>
                      <w:r w:rsidR="001B4AD0" w:rsidRPr="002475B0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 xml:space="preserve"> f</w:t>
                      </w:r>
                      <w:r w:rsidRPr="002475B0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isiche con riguardo al trattamento dei dati personali –</w:t>
                      </w:r>
                      <w:r w:rsidR="001B4AD0" w:rsidRPr="002475B0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2475B0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RGDP.</w:t>
                      </w:r>
                    </w:p>
                    <w:p w14:paraId="7138B939" w14:textId="420816DF" w:rsidR="004A61C2" w:rsidRPr="002475B0" w:rsidRDefault="004A61C2" w:rsidP="001B4AD0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2475B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Si informa che Consac gestioni idriche spa, in qualità di titolare del trattamento dei dati personali, tratta i dati personali conferiti esclusivamente ai fini</w:t>
                      </w:r>
                      <w:r w:rsidR="001B4AD0" w:rsidRPr="002475B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Pr="002475B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del corretto e completo svolgimento della presente procedura di gara/selezione, e ciò ai sensi e per gli effetti della normativa di settore vigente ed applicabile</w:t>
                      </w:r>
                      <w:r w:rsidR="001B4AD0" w:rsidRPr="002475B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Pr="002475B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ed in particolare ai sensi del D.</w:t>
                      </w:r>
                      <w:r w:rsidR="001B4AD0" w:rsidRPr="002475B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Pr="002475B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</w:t>
                      </w:r>
                      <w:r w:rsidR="001B4AD0" w:rsidRPr="002475B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gs</w:t>
                      </w:r>
                      <w:r w:rsidRPr="002475B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. n. 50/2016 e s</w:t>
                      </w:r>
                      <w:r w:rsidR="001B4AD0" w:rsidRPr="002475B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</w:t>
                      </w:r>
                      <w:r w:rsidRPr="002475B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.m</w:t>
                      </w:r>
                      <w:r w:rsidR="001B4AD0" w:rsidRPr="002475B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</w:t>
                      </w:r>
                      <w:r w:rsidRPr="002475B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.i</w:t>
                      </w:r>
                      <w:r w:rsidR="001B4AD0" w:rsidRPr="002475B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</w:t>
                      </w:r>
                      <w:r w:rsidRPr="002475B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. e dell’art. 6, c. 1, lett. c) ed e) RGDP. Consac gestioni idriche spa tratta i dati personali forniti e</w:t>
                      </w:r>
                      <w:r w:rsidR="001B4AD0" w:rsidRPr="002475B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Pr="002475B0">
                        <w:rPr>
                          <w:sz w:val="14"/>
                          <w:szCs w:val="14"/>
                        </w:rPr>
                        <w:t>raccolti in occasione del presente procedimento con modalità informatiche e/o manuali tali da garantire la riservatezza e la sicurezza degli stessi. Il</w:t>
                      </w:r>
                      <w:r w:rsidR="001B4AD0" w:rsidRPr="002475B0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2475B0">
                        <w:rPr>
                          <w:sz w:val="14"/>
                          <w:szCs w:val="14"/>
                        </w:rPr>
                        <w:t>conferimento dei dati è necessario per lo svolgimento della procedura. Potranno venire a conoscenza dei dati personali esclusivamente i soggetti, quali</w:t>
                      </w:r>
                      <w:r w:rsidR="001B4AD0" w:rsidRPr="002475B0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2475B0">
                        <w:rPr>
                          <w:sz w:val="14"/>
                          <w:szCs w:val="14"/>
                        </w:rPr>
                        <w:t>dipendenti e collaboratori, anche esterni, del Titolare, che agiscono in qualità di Responsabili o Soggetti autorizzati al trattamento. I dati personali potranno</w:t>
                      </w:r>
                      <w:r w:rsidR="001B4AD0" w:rsidRPr="002475B0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2475B0">
                        <w:rPr>
                          <w:sz w:val="14"/>
                          <w:szCs w:val="14"/>
                        </w:rPr>
                        <w:t>essere comunicati ad altri soggetti pubblici e/o privati unicamente in forza di una disposizione di legge o di regolamento. Ulteriori dettagli sono consultabili</w:t>
                      </w:r>
                      <w:r w:rsidR="001B4AD0" w:rsidRPr="002475B0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2475B0">
                        <w:rPr>
                          <w:sz w:val="14"/>
                          <w:szCs w:val="14"/>
                        </w:rPr>
                        <w:t xml:space="preserve">alla pagina </w:t>
                      </w:r>
                      <w:r w:rsidRPr="002475B0">
                        <w:rPr>
                          <w:color w:val="0070C0"/>
                          <w:sz w:val="14"/>
                          <w:szCs w:val="14"/>
                        </w:rPr>
                        <w:t>http://www.consac.it/privacy-policy/</w:t>
                      </w:r>
                      <w:r w:rsidRPr="002475B0">
                        <w:rPr>
                          <w:sz w:val="14"/>
                          <w:szCs w:val="14"/>
                        </w:rPr>
                        <w:t>. L’interessato potrà esercitare in qualsiasi momento presso il titolare del trattamento, i diritti di cui agli</w:t>
                      </w:r>
                      <w:r w:rsidR="001B4AD0" w:rsidRPr="002475B0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2475B0">
                        <w:rPr>
                          <w:sz w:val="14"/>
                          <w:szCs w:val="14"/>
                        </w:rPr>
                        <w:t xml:space="preserve">artt. 12 e 15-22 GDPR consultabili nella sezione Privacy del sito istituzionale alla pagina </w:t>
                      </w:r>
                      <w:r w:rsidRPr="002475B0">
                        <w:rPr>
                          <w:color w:val="0070C0"/>
                          <w:sz w:val="14"/>
                          <w:szCs w:val="14"/>
                        </w:rPr>
                        <w:t xml:space="preserve">http://www.consac.it/privacy-policy/ </w:t>
                      </w:r>
                      <w:r w:rsidRPr="002475B0">
                        <w:rPr>
                          <w:sz w:val="14"/>
                          <w:szCs w:val="14"/>
                        </w:rPr>
                        <w:t>con le modalità ivi indicate</w:t>
                      </w:r>
                      <w:r w:rsidR="001B4AD0" w:rsidRPr="002475B0">
                        <w:rPr>
                          <w:sz w:val="14"/>
                          <w:szCs w:val="14"/>
                        </w:rPr>
                        <w:t>. I</w:t>
                      </w:r>
                      <w:r w:rsidRPr="002475B0">
                        <w:rPr>
                          <w:sz w:val="14"/>
                          <w:szCs w:val="14"/>
                        </w:rPr>
                        <w:t>noltre, ai sensi dell’art. 77 GDPR, potrà proporre reclamo all’autorità di controllo</w:t>
                      </w:r>
                      <w:r w:rsidR="001B4AD0" w:rsidRPr="002475B0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2475B0">
                        <w:rPr>
                          <w:sz w:val="14"/>
                          <w:szCs w:val="14"/>
                        </w:rPr>
                        <w:t>(</w:t>
                      </w:r>
                      <w:r w:rsidRPr="002475B0">
                        <w:rPr>
                          <w:color w:val="0070C0"/>
                          <w:sz w:val="14"/>
                          <w:szCs w:val="14"/>
                        </w:rPr>
                        <w:t>www.garanteprivacy.it/</w:t>
                      </w:r>
                      <w:r w:rsidRPr="002475B0">
                        <w:rPr>
                          <w:sz w:val="14"/>
                          <w:szCs w:val="14"/>
                        </w:rPr>
                        <w:t>) secondo le procedure previste.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61C2">
        <w:rPr>
          <w:rFonts w:ascii="Times New Roman" w:hAnsi="Times New Roman" w:cs="Times New Roman"/>
          <w:sz w:val="18"/>
          <w:szCs w:val="18"/>
        </w:rPr>
        <w:t>AVVERTENZE PER LA COMPILAZIONE E LA SOTTOSCRIZIONE 1) La dichiarazione sostitutiva deve essere sottoscritta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A61C2">
        <w:rPr>
          <w:rFonts w:ascii="Times New Roman" w:hAnsi="Times New Roman" w:cs="Times New Roman"/>
          <w:sz w:val="18"/>
          <w:szCs w:val="18"/>
        </w:rPr>
        <w:t>in originale. Alla dichiarazione, in alternativa all’autenticazione della sottoscrizione nelle forme di legge, deve essere allegata,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A61C2">
        <w:rPr>
          <w:rFonts w:ascii="Times New Roman" w:hAnsi="Times New Roman" w:cs="Times New Roman"/>
          <w:sz w:val="18"/>
          <w:szCs w:val="18"/>
        </w:rPr>
        <w:t>a pena di esclusione dalla gara, copia fotostatica di un documento di identità del sottoscrittore. 2) In alternativa alla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A61C2">
        <w:rPr>
          <w:rFonts w:ascii="Times New Roman" w:hAnsi="Times New Roman" w:cs="Times New Roman"/>
          <w:sz w:val="18"/>
          <w:szCs w:val="18"/>
        </w:rPr>
        <w:t>compilazione delle tabelle, è ammissibile produrre in allegato specifici elenchi e/o documenti: detti allegati devono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A61C2">
        <w:rPr>
          <w:rFonts w:ascii="Times New Roman" w:hAnsi="Times New Roman" w:cs="Times New Roman"/>
          <w:sz w:val="18"/>
          <w:szCs w:val="18"/>
        </w:rPr>
        <w:t>riportare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A61C2">
        <w:rPr>
          <w:rFonts w:ascii="Times New Roman" w:hAnsi="Times New Roman" w:cs="Times New Roman"/>
          <w:sz w:val="18"/>
          <w:szCs w:val="18"/>
        </w:rPr>
        <w:t>tutte le informazioni richieste e devono essere in ogni caso sottoscritti dal dichiarante per poter essere considerati parte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A61C2">
        <w:rPr>
          <w:rFonts w:ascii="Times New Roman" w:hAnsi="Times New Roman" w:cs="Times New Roman"/>
          <w:sz w:val="18"/>
          <w:szCs w:val="18"/>
        </w:rPr>
        <w:t>integrante e sostanziale della presente dichiarazione sostitutiva.</w:t>
      </w:r>
    </w:p>
    <w:sectPr w:rsidR="00107CFF" w:rsidRPr="002E0CAD" w:rsidSect="00377444">
      <w:footerReference w:type="default" r:id="rId8"/>
      <w:pgSz w:w="11906" w:h="16838" w:code="9"/>
      <w:pgMar w:top="2268" w:right="1418" w:bottom="1134" w:left="1134" w:header="709" w:footer="709" w:gutter="0"/>
      <w:cols w:space="453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96F5" w14:textId="77777777" w:rsidR="00FA0344" w:rsidRDefault="00FA0344" w:rsidP="00701C2C">
      <w:pPr>
        <w:spacing w:after="0" w:line="240" w:lineRule="auto"/>
      </w:pPr>
      <w:r>
        <w:separator/>
      </w:r>
    </w:p>
  </w:endnote>
  <w:endnote w:type="continuationSeparator" w:id="0">
    <w:p w14:paraId="13A7378C" w14:textId="77777777" w:rsidR="00FA0344" w:rsidRDefault="00FA0344" w:rsidP="0070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Arial" w:hAnsi="Times New Roman" w:cs="Times New Roman"/>
        <w:sz w:val="20"/>
        <w:szCs w:val="20"/>
        <w:lang w:val="en-US" w:eastAsia="it-IT"/>
      </w:rPr>
      <w:id w:val="1145161812"/>
      <w:docPartObj>
        <w:docPartGallery w:val="Page Numbers (Bottom of Page)"/>
        <w:docPartUnique/>
      </w:docPartObj>
    </w:sdtPr>
    <w:sdtEndPr/>
    <w:sdtContent>
      <w:p w14:paraId="4355314F" w14:textId="77777777" w:rsidR="00701C2C" w:rsidRPr="00701C2C" w:rsidRDefault="00701C2C" w:rsidP="00701C2C">
        <w:pPr>
          <w:tabs>
            <w:tab w:val="center" w:pos="4819"/>
            <w:tab w:val="right" w:pos="9638"/>
          </w:tabs>
          <w:spacing w:after="0" w:line="240" w:lineRule="auto"/>
          <w:ind w:right="-47"/>
          <w:jc w:val="right"/>
          <w:rPr>
            <w:rFonts w:ascii="Times New Roman" w:eastAsia="Arial" w:hAnsi="Times New Roman" w:cs="Times New Roman"/>
            <w:sz w:val="20"/>
            <w:szCs w:val="20"/>
            <w:lang w:val="en-US" w:eastAsia="it-IT"/>
          </w:rPr>
        </w:pPr>
        <w:r w:rsidRPr="00701C2C">
          <w:rPr>
            <w:rFonts w:ascii="Times New Roman" w:eastAsia="Arial" w:hAnsi="Times New Roman" w:cs="Times New Roman"/>
            <w:sz w:val="20"/>
            <w:szCs w:val="20"/>
            <w:lang w:val="en-US" w:eastAsia="it-IT"/>
          </w:rPr>
          <w:t xml:space="preserve">Pag. </w:t>
        </w:r>
        <w:r w:rsidRPr="00701C2C">
          <w:rPr>
            <w:rFonts w:ascii="Times New Roman" w:eastAsia="Arial" w:hAnsi="Times New Roman" w:cs="Times New Roman"/>
            <w:sz w:val="20"/>
            <w:szCs w:val="20"/>
            <w:lang w:val="en-US" w:eastAsia="it-IT"/>
          </w:rPr>
          <w:fldChar w:fldCharType="begin"/>
        </w:r>
        <w:r w:rsidRPr="00701C2C">
          <w:rPr>
            <w:rFonts w:ascii="Times New Roman" w:eastAsia="Arial" w:hAnsi="Times New Roman" w:cs="Times New Roman"/>
            <w:sz w:val="20"/>
            <w:szCs w:val="20"/>
            <w:lang w:val="en-US" w:eastAsia="it-IT"/>
          </w:rPr>
          <w:instrText>PAGE  \* Arabic  \* MERGEFORMAT</w:instrText>
        </w:r>
        <w:r w:rsidRPr="00701C2C">
          <w:rPr>
            <w:rFonts w:ascii="Times New Roman" w:eastAsia="Arial" w:hAnsi="Times New Roman" w:cs="Times New Roman"/>
            <w:sz w:val="20"/>
            <w:szCs w:val="20"/>
            <w:lang w:val="en-US" w:eastAsia="it-IT"/>
          </w:rPr>
          <w:fldChar w:fldCharType="separate"/>
        </w:r>
        <w:r w:rsidRPr="00701C2C">
          <w:rPr>
            <w:rFonts w:ascii="Times New Roman" w:eastAsia="Arial" w:hAnsi="Times New Roman" w:cs="Times New Roman"/>
            <w:sz w:val="20"/>
            <w:szCs w:val="20"/>
            <w:lang w:val="en-US" w:eastAsia="it-IT"/>
          </w:rPr>
          <w:t>2</w:t>
        </w:r>
        <w:r w:rsidRPr="00701C2C">
          <w:rPr>
            <w:rFonts w:ascii="Times New Roman" w:eastAsia="Arial" w:hAnsi="Times New Roman" w:cs="Times New Roman"/>
            <w:sz w:val="20"/>
            <w:szCs w:val="20"/>
            <w:lang w:val="en-US" w:eastAsia="it-IT"/>
          </w:rPr>
          <w:fldChar w:fldCharType="end"/>
        </w:r>
        <w:r w:rsidRPr="00701C2C">
          <w:rPr>
            <w:rFonts w:ascii="Times New Roman" w:eastAsia="Arial" w:hAnsi="Times New Roman" w:cs="Times New Roman"/>
            <w:sz w:val="20"/>
            <w:szCs w:val="20"/>
            <w:lang w:val="en-US" w:eastAsia="it-IT"/>
          </w:rPr>
          <w:t>/</w:t>
        </w:r>
        <w:r w:rsidRPr="00701C2C">
          <w:rPr>
            <w:rFonts w:ascii="Times New Roman" w:eastAsia="Arial" w:hAnsi="Times New Roman" w:cs="Times New Roman"/>
            <w:sz w:val="20"/>
            <w:szCs w:val="20"/>
            <w:lang w:val="en-US" w:eastAsia="it-IT"/>
          </w:rPr>
          <w:fldChar w:fldCharType="begin"/>
        </w:r>
        <w:r w:rsidRPr="00701C2C">
          <w:rPr>
            <w:rFonts w:ascii="Times New Roman" w:eastAsia="Arial" w:hAnsi="Times New Roman" w:cs="Times New Roman"/>
            <w:sz w:val="20"/>
            <w:szCs w:val="20"/>
            <w:lang w:val="en-US" w:eastAsia="it-IT"/>
          </w:rPr>
          <w:instrText>NUMPAGES  \* Arabic  \* MERGEFORMAT</w:instrText>
        </w:r>
        <w:r w:rsidRPr="00701C2C">
          <w:rPr>
            <w:rFonts w:ascii="Times New Roman" w:eastAsia="Arial" w:hAnsi="Times New Roman" w:cs="Times New Roman"/>
            <w:sz w:val="20"/>
            <w:szCs w:val="20"/>
            <w:lang w:val="en-US" w:eastAsia="it-IT"/>
          </w:rPr>
          <w:fldChar w:fldCharType="separate"/>
        </w:r>
        <w:r w:rsidRPr="00701C2C">
          <w:rPr>
            <w:rFonts w:ascii="Times New Roman" w:eastAsia="Arial" w:hAnsi="Times New Roman" w:cs="Times New Roman"/>
            <w:sz w:val="20"/>
            <w:szCs w:val="20"/>
            <w:lang w:val="en-US" w:eastAsia="it-IT"/>
          </w:rPr>
          <w:t>18</w:t>
        </w:r>
        <w:r w:rsidRPr="00701C2C">
          <w:rPr>
            <w:rFonts w:ascii="Times New Roman" w:eastAsia="Arial" w:hAnsi="Times New Roman" w:cs="Times New Roman"/>
            <w:sz w:val="20"/>
            <w:szCs w:val="20"/>
            <w:lang w:val="en-US" w:eastAsia="it-IT"/>
          </w:rPr>
          <w:fldChar w:fldCharType="end"/>
        </w:r>
      </w:p>
    </w:sdtContent>
  </w:sdt>
  <w:p w14:paraId="013395CA" w14:textId="7FDC2A53" w:rsidR="00701C2C" w:rsidRDefault="001D4EC5" w:rsidP="001D4EC5">
    <w:pPr>
      <w:pStyle w:val="Pidipagina"/>
      <w:ind w:right="1416"/>
      <w:jc w:val="both"/>
    </w:pPr>
    <w:proofErr w:type="spellStart"/>
    <w:r>
      <w:rPr>
        <w:rFonts w:ascii="Times New Roman" w:eastAsia="Arial" w:hAnsi="Times New Roman" w:cs="Times New Roman"/>
        <w:sz w:val="16"/>
        <w:szCs w:val="16"/>
        <w:lang w:val="en-US" w:eastAsia="it-IT"/>
      </w:rPr>
      <w:t>Procedura</w:t>
    </w:r>
    <w:proofErr w:type="spellEnd"/>
    <w:r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</w:t>
    </w:r>
    <w:proofErr w:type="spellStart"/>
    <w:r>
      <w:rPr>
        <w:rFonts w:ascii="Times New Roman" w:eastAsia="Arial" w:hAnsi="Times New Roman" w:cs="Times New Roman"/>
        <w:sz w:val="16"/>
        <w:szCs w:val="16"/>
        <w:lang w:val="en-US" w:eastAsia="it-IT"/>
      </w:rPr>
      <w:t>negozia</w:t>
    </w:r>
    <w:proofErr w:type="spellEnd"/>
    <w:r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per</w:t>
    </w:r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</w:t>
    </w:r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ab/>
    </w:r>
    <w:proofErr w:type="spellStart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>fornitura</w:t>
    </w:r>
    <w:proofErr w:type="spellEnd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, </w:t>
    </w:r>
    <w:proofErr w:type="spellStart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>trasporto</w:t>
    </w:r>
    <w:proofErr w:type="spellEnd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e </w:t>
    </w:r>
    <w:proofErr w:type="spellStart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>scarico</w:t>
    </w:r>
    <w:proofErr w:type="spellEnd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di </w:t>
    </w:r>
    <w:proofErr w:type="spellStart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>tubazioni</w:t>
    </w:r>
    <w:proofErr w:type="spellEnd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in </w:t>
    </w:r>
    <w:proofErr w:type="spellStart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>polietilene</w:t>
    </w:r>
    <w:proofErr w:type="spellEnd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PE 100-RC, </w:t>
    </w:r>
    <w:proofErr w:type="spellStart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>sia</w:t>
    </w:r>
    <w:proofErr w:type="spellEnd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in barre </w:t>
    </w:r>
    <w:proofErr w:type="spellStart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>che</w:t>
    </w:r>
    <w:proofErr w:type="spellEnd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in rotoli. </w:t>
    </w:r>
    <w:proofErr w:type="spellStart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>Importo</w:t>
    </w:r>
    <w:proofErr w:type="spellEnd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a base </w:t>
    </w:r>
    <w:proofErr w:type="spellStart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>d’asta</w:t>
    </w:r>
    <w:proofErr w:type="spellEnd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€ 127.450,00, </w:t>
    </w:r>
    <w:proofErr w:type="spellStart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>oltre</w:t>
    </w:r>
    <w:proofErr w:type="spellEnd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</w:t>
    </w:r>
    <w:r>
      <w:rPr>
        <w:rFonts w:ascii="Times New Roman" w:eastAsia="Arial" w:hAnsi="Times New Roman" w:cs="Times New Roman"/>
        <w:sz w:val="16"/>
        <w:szCs w:val="16"/>
        <w:lang w:val="en-US" w:eastAsia="it-IT"/>
      </w:rPr>
      <w:t>IVA</w:t>
    </w:r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, di cui € 127.150,00 per </w:t>
    </w:r>
    <w:proofErr w:type="spellStart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>fornitura</w:t>
    </w:r>
    <w:proofErr w:type="spellEnd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, </w:t>
    </w:r>
    <w:proofErr w:type="spellStart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>trasporto</w:t>
    </w:r>
    <w:proofErr w:type="spellEnd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e </w:t>
    </w:r>
    <w:proofErr w:type="spellStart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>scarico</w:t>
    </w:r>
    <w:proofErr w:type="spellEnd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</w:t>
    </w:r>
    <w:proofErr w:type="spellStart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>delle</w:t>
    </w:r>
    <w:proofErr w:type="spellEnd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</w:t>
    </w:r>
    <w:proofErr w:type="spellStart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>tubazioni</w:t>
    </w:r>
    <w:proofErr w:type="spellEnd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</w:t>
    </w:r>
    <w:proofErr w:type="spellStart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>soggetti</w:t>
    </w:r>
    <w:proofErr w:type="spellEnd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a </w:t>
    </w:r>
    <w:proofErr w:type="spellStart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>ribasso</w:t>
    </w:r>
    <w:proofErr w:type="spellEnd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ed € 300.00 per </w:t>
    </w:r>
    <w:proofErr w:type="spellStart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>costi</w:t>
    </w:r>
    <w:proofErr w:type="spellEnd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di </w:t>
    </w:r>
    <w:proofErr w:type="spellStart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>sicurezza</w:t>
    </w:r>
    <w:proofErr w:type="spellEnd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non </w:t>
    </w:r>
    <w:proofErr w:type="spellStart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>soggetti</w:t>
    </w:r>
    <w:proofErr w:type="spellEnd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a </w:t>
    </w:r>
    <w:proofErr w:type="spellStart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>ribasso</w:t>
    </w:r>
    <w:proofErr w:type="spellEnd"/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>.</w:t>
    </w:r>
    <w:r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</w:t>
    </w:r>
    <w:r w:rsidRPr="001D4EC5">
      <w:rPr>
        <w:rFonts w:ascii="Times New Roman" w:eastAsia="Arial" w:hAnsi="Times New Roman" w:cs="Times New Roman"/>
        <w:sz w:val="16"/>
        <w:szCs w:val="16"/>
        <w:lang w:val="en-US" w:eastAsia="it-IT"/>
      </w:rPr>
      <w:t>CIG: 9172446DE1</w:t>
    </w:r>
    <w:r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– </w:t>
    </w:r>
    <w:proofErr w:type="spellStart"/>
    <w:r>
      <w:rPr>
        <w:rFonts w:ascii="Times New Roman" w:eastAsia="Arial" w:hAnsi="Times New Roman" w:cs="Times New Roman"/>
        <w:sz w:val="16"/>
        <w:szCs w:val="16"/>
        <w:lang w:val="en-US" w:eastAsia="it-IT"/>
      </w:rPr>
      <w:t>Allegato</w:t>
    </w:r>
    <w:proofErr w:type="spellEnd"/>
    <w:r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C: </w:t>
    </w:r>
    <w:proofErr w:type="spellStart"/>
    <w:r>
      <w:rPr>
        <w:rFonts w:ascii="Times New Roman" w:eastAsia="Arial" w:hAnsi="Times New Roman" w:cs="Times New Roman"/>
        <w:sz w:val="16"/>
        <w:szCs w:val="16"/>
        <w:lang w:val="en-US" w:eastAsia="it-IT"/>
      </w:rPr>
      <w:t>Dichiarazione</w:t>
    </w:r>
    <w:proofErr w:type="spellEnd"/>
    <w:r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</w:t>
    </w:r>
    <w:proofErr w:type="spellStart"/>
    <w:r>
      <w:rPr>
        <w:rFonts w:ascii="Times New Roman" w:eastAsia="Arial" w:hAnsi="Times New Roman" w:cs="Times New Roman"/>
        <w:sz w:val="16"/>
        <w:szCs w:val="16"/>
        <w:lang w:val="en-US" w:eastAsia="it-IT"/>
      </w:rPr>
      <w:t>possesso</w:t>
    </w:r>
    <w:proofErr w:type="spellEnd"/>
    <w:r>
      <w:rPr>
        <w:rFonts w:ascii="Times New Roman" w:eastAsia="Arial" w:hAnsi="Times New Roman" w:cs="Times New Roman"/>
        <w:sz w:val="16"/>
        <w:szCs w:val="16"/>
        <w:lang w:val="en-US" w:eastAsia="it-IT"/>
      </w:rPr>
      <w:t xml:space="preserve"> </w:t>
    </w:r>
    <w:proofErr w:type="spellStart"/>
    <w:r>
      <w:rPr>
        <w:rFonts w:ascii="Times New Roman" w:eastAsia="Arial" w:hAnsi="Times New Roman" w:cs="Times New Roman"/>
        <w:sz w:val="16"/>
        <w:szCs w:val="16"/>
        <w:lang w:val="en-US" w:eastAsia="it-IT"/>
      </w:rPr>
      <w:t>requisiti</w:t>
    </w:r>
    <w:proofErr w:type="spellEnd"/>
    <w:r>
      <w:rPr>
        <w:rFonts w:ascii="Times New Roman" w:eastAsia="Arial" w:hAnsi="Times New Roman" w:cs="Times New Roman"/>
        <w:sz w:val="16"/>
        <w:szCs w:val="16"/>
        <w:lang w:val="en-US" w:eastAsia="it-IT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73D7" w14:textId="77777777" w:rsidR="00FA0344" w:rsidRDefault="00FA0344" w:rsidP="00701C2C">
      <w:pPr>
        <w:spacing w:after="0" w:line="240" w:lineRule="auto"/>
      </w:pPr>
      <w:r>
        <w:separator/>
      </w:r>
    </w:p>
  </w:footnote>
  <w:footnote w:type="continuationSeparator" w:id="0">
    <w:p w14:paraId="5FF6B015" w14:textId="77777777" w:rsidR="00FA0344" w:rsidRDefault="00FA0344" w:rsidP="00701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A96"/>
    <w:multiLevelType w:val="hybridMultilevel"/>
    <w:tmpl w:val="97F662F0"/>
    <w:lvl w:ilvl="0" w:tplc="E072387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6270E"/>
    <w:multiLevelType w:val="hybridMultilevel"/>
    <w:tmpl w:val="4894B9F4"/>
    <w:lvl w:ilvl="0" w:tplc="4EC4193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7D2A56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C1122"/>
    <w:multiLevelType w:val="hybridMultilevel"/>
    <w:tmpl w:val="E2ECF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E3F74"/>
    <w:multiLevelType w:val="hybridMultilevel"/>
    <w:tmpl w:val="2216EA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52B0C"/>
    <w:multiLevelType w:val="hybridMultilevel"/>
    <w:tmpl w:val="4BCAF6A8"/>
    <w:lvl w:ilvl="0" w:tplc="F2AE8E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644829">
    <w:abstractNumId w:val="2"/>
  </w:num>
  <w:num w:numId="2" w16cid:durableId="1124155874">
    <w:abstractNumId w:val="3"/>
  </w:num>
  <w:num w:numId="3" w16cid:durableId="1262298583">
    <w:abstractNumId w:val="1"/>
  </w:num>
  <w:num w:numId="4" w16cid:durableId="152382275">
    <w:abstractNumId w:val="4"/>
  </w:num>
  <w:num w:numId="5" w16cid:durableId="165533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44"/>
    <w:rsid w:val="000437BC"/>
    <w:rsid w:val="000D0D21"/>
    <w:rsid w:val="00107CFF"/>
    <w:rsid w:val="001B4AD0"/>
    <w:rsid w:val="001C423B"/>
    <w:rsid w:val="001D4EC5"/>
    <w:rsid w:val="001F4993"/>
    <w:rsid w:val="00225805"/>
    <w:rsid w:val="00232CB0"/>
    <w:rsid w:val="002475B0"/>
    <w:rsid w:val="002E0CAD"/>
    <w:rsid w:val="00377444"/>
    <w:rsid w:val="00395A59"/>
    <w:rsid w:val="004A61C2"/>
    <w:rsid w:val="005A0F83"/>
    <w:rsid w:val="006E4B43"/>
    <w:rsid w:val="00701C2C"/>
    <w:rsid w:val="00716657"/>
    <w:rsid w:val="007263C5"/>
    <w:rsid w:val="00726B55"/>
    <w:rsid w:val="007C041E"/>
    <w:rsid w:val="00817EDD"/>
    <w:rsid w:val="00847AEA"/>
    <w:rsid w:val="008E21BB"/>
    <w:rsid w:val="0094563E"/>
    <w:rsid w:val="009473B7"/>
    <w:rsid w:val="0099369B"/>
    <w:rsid w:val="00993AB4"/>
    <w:rsid w:val="00A37EDA"/>
    <w:rsid w:val="00A837B7"/>
    <w:rsid w:val="00AA37E1"/>
    <w:rsid w:val="00B173F3"/>
    <w:rsid w:val="00BB0873"/>
    <w:rsid w:val="00BB32B6"/>
    <w:rsid w:val="00CD4CCC"/>
    <w:rsid w:val="00CE730E"/>
    <w:rsid w:val="00CF7D92"/>
    <w:rsid w:val="00DF4A38"/>
    <w:rsid w:val="00E570CD"/>
    <w:rsid w:val="00E614FE"/>
    <w:rsid w:val="00F01BBF"/>
    <w:rsid w:val="00F77683"/>
    <w:rsid w:val="00F834BE"/>
    <w:rsid w:val="00FA0344"/>
    <w:rsid w:val="00FC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8BFF"/>
  <w15:chartTrackingRefBased/>
  <w15:docId w15:val="{2FED1CC8-8F20-4CAE-8870-F357314F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7744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7444"/>
    <w:rPr>
      <w:rFonts w:asciiTheme="majorHAnsi" w:eastAsiaTheme="majorEastAsia" w:hAnsiTheme="majorHAnsi" w:cstheme="majorBidi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7C04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1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C2C"/>
  </w:style>
  <w:style w:type="paragraph" w:styleId="Pidipagina">
    <w:name w:val="footer"/>
    <w:basedOn w:val="Normale"/>
    <w:link w:val="PidipaginaCarattere"/>
    <w:uiPriority w:val="99"/>
    <w:unhideWhenUsed/>
    <w:rsid w:val="00701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8250-0508-424C-B4F0-526D7D66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Luongo</dc:creator>
  <cp:keywords/>
  <dc:description/>
  <cp:lastModifiedBy>Nicola Luongo</cp:lastModifiedBy>
  <cp:revision>11</cp:revision>
  <cp:lastPrinted>2022-04-11T09:38:00Z</cp:lastPrinted>
  <dcterms:created xsi:type="dcterms:W3CDTF">2022-03-31T16:34:00Z</dcterms:created>
  <dcterms:modified xsi:type="dcterms:W3CDTF">2022-04-11T09:38:00Z</dcterms:modified>
</cp:coreProperties>
</file>